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4F6" w:rsidRPr="006F64F6" w:rsidRDefault="00D524C3" w:rsidP="006F64F6">
      <w:pPr>
        <w:spacing w:before="55"/>
        <w:ind w:right="122"/>
        <w:jc w:val="right"/>
        <w:rPr>
          <w:rFonts w:ascii="Arial" w:eastAsia="Arial" w:hAnsi="Arial" w:cs="Arial"/>
          <w:spacing w:val="-4"/>
          <w:sz w:val="24"/>
          <w:szCs w:val="24"/>
          <w:lang w:val="en-US"/>
        </w:rPr>
      </w:pPr>
      <w:r>
        <w:rPr>
          <w:rFonts w:ascii="Arial" w:eastAsia="Arial" w:hAnsi="Arial" w:cs="Arial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24765</wp:posOffset>
            </wp:positionV>
            <wp:extent cx="2819400" cy="800100"/>
            <wp:effectExtent l="19050" t="0" r="0" b="0"/>
            <wp:wrapNone/>
            <wp:docPr id="2" name="Рисунок 1" descr="C:\Users\Антон\Pictures\logo_300x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Pictures\logo_300x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3E50" w:rsidRPr="00D524C3">
        <w:rPr>
          <w:rFonts w:ascii="Arial" w:eastAsia="Arial" w:hAnsi="Arial" w:cs="Arial"/>
          <w:bCs/>
          <w:sz w:val="24"/>
          <w:szCs w:val="24"/>
        </w:rPr>
        <w:t>ООО</w:t>
      </w:r>
      <w:r w:rsidR="00EA3E50" w:rsidRPr="00D524C3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="00EA3E50" w:rsidRPr="00D524C3">
        <w:rPr>
          <w:rFonts w:ascii="Arial" w:eastAsia="Arial" w:hAnsi="Arial" w:cs="Arial"/>
          <w:bCs/>
          <w:spacing w:val="-4"/>
          <w:sz w:val="24"/>
          <w:szCs w:val="24"/>
        </w:rPr>
        <w:t>«</w:t>
      </w:r>
      <w:proofErr w:type="spellStart"/>
      <w:r w:rsidR="00EA3E50" w:rsidRPr="00D524C3">
        <w:rPr>
          <w:rFonts w:ascii="Arial" w:eastAsia="Arial" w:hAnsi="Arial" w:cs="Arial"/>
          <w:bCs/>
          <w:spacing w:val="-1"/>
          <w:sz w:val="24"/>
          <w:szCs w:val="24"/>
        </w:rPr>
        <w:t>А</w:t>
      </w:r>
      <w:r w:rsidR="00EA3E50" w:rsidRPr="00D524C3">
        <w:rPr>
          <w:rFonts w:ascii="Arial" w:eastAsia="Arial" w:hAnsi="Arial" w:cs="Arial"/>
          <w:bCs/>
          <w:spacing w:val="-3"/>
          <w:sz w:val="24"/>
          <w:szCs w:val="24"/>
        </w:rPr>
        <w:t>к</w:t>
      </w:r>
      <w:r w:rsidR="00EA3E50" w:rsidRPr="00D524C3">
        <w:rPr>
          <w:rFonts w:ascii="Arial" w:eastAsia="Arial" w:hAnsi="Arial" w:cs="Arial"/>
          <w:bCs/>
          <w:spacing w:val="1"/>
          <w:sz w:val="24"/>
          <w:szCs w:val="24"/>
        </w:rPr>
        <w:t>в</w:t>
      </w:r>
      <w:r w:rsidR="00EA3E50" w:rsidRPr="00D524C3">
        <w:rPr>
          <w:rFonts w:ascii="Arial" w:eastAsia="Arial" w:hAnsi="Arial" w:cs="Arial"/>
          <w:bCs/>
          <w:spacing w:val="-4"/>
          <w:sz w:val="24"/>
          <w:szCs w:val="24"/>
        </w:rPr>
        <w:t>а</w:t>
      </w:r>
      <w:r w:rsidR="00EA3E50" w:rsidRPr="00D524C3">
        <w:rPr>
          <w:rFonts w:ascii="Arial" w:eastAsia="Arial" w:hAnsi="Arial" w:cs="Arial"/>
          <w:bCs/>
          <w:sz w:val="24"/>
          <w:szCs w:val="24"/>
        </w:rPr>
        <w:t>-</w:t>
      </w:r>
      <w:r w:rsidR="00EA3E50" w:rsidRPr="00D524C3">
        <w:rPr>
          <w:rFonts w:ascii="Arial" w:eastAsia="Arial" w:hAnsi="Arial" w:cs="Arial"/>
          <w:bCs/>
          <w:spacing w:val="-4"/>
          <w:sz w:val="24"/>
          <w:szCs w:val="24"/>
        </w:rPr>
        <w:t>С</w:t>
      </w:r>
      <w:proofErr w:type="spellEnd"/>
      <w:r w:rsidR="00EA3E50" w:rsidRPr="00D524C3">
        <w:rPr>
          <w:rFonts w:ascii="Arial" w:eastAsia="Arial" w:hAnsi="Arial" w:cs="Arial"/>
          <w:bCs/>
          <w:spacing w:val="-4"/>
          <w:sz w:val="24"/>
          <w:szCs w:val="24"/>
        </w:rPr>
        <w:t>»</w:t>
      </w:r>
      <w:r w:rsidR="006F64F6">
        <w:rPr>
          <w:rFonts w:ascii="Arial" w:eastAsia="Arial" w:hAnsi="Arial" w:cs="Arial"/>
          <w:bCs/>
          <w:spacing w:val="-4"/>
          <w:sz w:val="24"/>
          <w:szCs w:val="24"/>
          <w:lang w:val="en-US"/>
        </w:rPr>
        <w:br/>
      </w:r>
      <w:r w:rsidR="006F64F6" w:rsidRPr="006F64F6">
        <w:rPr>
          <w:rFonts w:ascii="Arial" w:eastAsia="Arial" w:hAnsi="Arial" w:cs="Arial"/>
          <w:spacing w:val="-4"/>
          <w:sz w:val="24"/>
          <w:szCs w:val="24"/>
        </w:rPr>
        <w:t>Московская область, г. Реутов, ул. Фабричная</w:t>
      </w:r>
      <w:r w:rsidR="006F64F6" w:rsidRPr="006F64F6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, </w:t>
      </w:r>
      <w:proofErr w:type="spellStart"/>
      <w:r w:rsidR="006F64F6" w:rsidRPr="006F64F6">
        <w:rPr>
          <w:rFonts w:ascii="Arial" w:eastAsia="Arial" w:hAnsi="Arial" w:cs="Arial"/>
          <w:spacing w:val="-4"/>
          <w:sz w:val="24"/>
          <w:szCs w:val="24"/>
        </w:rPr>
        <w:t>д</w:t>
      </w:r>
      <w:proofErr w:type="spellEnd"/>
      <w:r w:rsidR="006F64F6" w:rsidRPr="006F64F6">
        <w:rPr>
          <w:rFonts w:ascii="Arial" w:eastAsia="Arial" w:hAnsi="Arial" w:cs="Arial"/>
          <w:spacing w:val="-4"/>
          <w:sz w:val="24"/>
          <w:szCs w:val="24"/>
          <w:lang w:val="en-US"/>
        </w:rPr>
        <w:t>.7</w:t>
      </w:r>
      <w:r w:rsidR="006F64F6" w:rsidRPr="006F64F6">
        <w:rPr>
          <w:rFonts w:ascii="Arial" w:eastAsia="Arial" w:hAnsi="Arial" w:cs="Arial"/>
          <w:spacing w:val="-4"/>
          <w:sz w:val="24"/>
          <w:szCs w:val="24"/>
          <w:lang w:val="en-US"/>
        </w:rPr>
        <w:br/>
      </w:r>
      <w:r w:rsidR="006F64F6" w:rsidRPr="006F64F6">
        <w:rPr>
          <w:rFonts w:ascii="Arial" w:eastAsia="Arial" w:hAnsi="Arial" w:cs="Arial"/>
          <w:spacing w:val="-4"/>
          <w:sz w:val="24"/>
          <w:szCs w:val="24"/>
        </w:rPr>
        <w:t>тел</w:t>
      </w:r>
      <w:r w:rsidR="006F64F6" w:rsidRPr="006F64F6">
        <w:rPr>
          <w:rFonts w:ascii="Arial" w:eastAsia="Arial" w:hAnsi="Arial" w:cs="Arial"/>
          <w:spacing w:val="-4"/>
          <w:sz w:val="24"/>
          <w:szCs w:val="24"/>
          <w:lang w:val="en-US"/>
        </w:rPr>
        <w:t>.: 8 (495) 727-11-91; e-mail: 1@pulse-engineering.ru</w:t>
      </w:r>
      <w:r w:rsidR="006F64F6" w:rsidRPr="006F64F6">
        <w:rPr>
          <w:rFonts w:ascii="Arial" w:eastAsia="Arial" w:hAnsi="Arial" w:cs="Arial"/>
          <w:spacing w:val="-4"/>
          <w:sz w:val="24"/>
          <w:szCs w:val="24"/>
          <w:lang w:val="en-US"/>
        </w:rPr>
        <w:br/>
      </w:r>
      <w:r w:rsidR="006F64F6" w:rsidRPr="006F64F6">
        <w:rPr>
          <w:rFonts w:ascii="Arial" w:eastAsia="Arial" w:hAnsi="Arial" w:cs="Arial"/>
          <w:spacing w:val="-4"/>
          <w:sz w:val="24"/>
          <w:szCs w:val="24"/>
        </w:rPr>
        <w:t>сайт</w:t>
      </w:r>
      <w:r w:rsidR="006F64F6" w:rsidRPr="006F64F6">
        <w:rPr>
          <w:rFonts w:ascii="Arial" w:eastAsia="Arial" w:hAnsi="Arial" w:cs="Arial"/>
          <w:spacing w:val="-4"/>
          <w:sz w:val="24"/>
          <w:szCs w:val="24"/>
          <w:lang w:val="en-US"/>
        </w:rPr>
        <w:t>: pulse-engineering.ru</w:t>
      </w:r>
    </w:p>
    <w:p w:rsidR="007306C1" w:rsidRPr="006F64F6" w:rsidRDefault="007306C1" w:rsidP="007306C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val="en-US" w:bidi="en-US"/>
        </w:rPr>
      </w:pPr>
    </w:p>
    <w:p w:rsidR="007306C1" w:rsidRPr="006F64F6" w:rsidRDefault="007306C1" w:rsidP="007306C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val="en-US" w:bidi="en-US"/>
        </w:rPr>
      </w:pPr>
    </w:p>
    <w:p w:rsidR="00B476B7" w:rsidRPr="00EA3E50" w:rsidRDefault="007306C1" w:rsidP="007306C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bidi="en-US"/>
        </w:rPr>
      </w:pPr>
      <w:r w:rsidRPr="00EA3E50">
        <w:rPr>
          <w:rFonts w:ascii="Arial" w:eastAsia="Times New Roman" w:hAnsi="Arial" w:cs="Arial"/>
          <w:b/>
          <w:bCs/>
          <w:kern w:val="28"/>
          <w:sz w:val="32"/>
          <w:szCs w:val="32"/>
          <w:lang w:bidi="en-US"/>
        </w:rPr>
        <w:t>Технико-коммерческое</w:t>
      </w:r>
      <w:r w:rsidR="00B476B7" w:rsidRPr="00EA3E50">
        <w:rPr>
          <w:rFonts w:ascii="Arial" w:eastAsia="Times New Roman" w:hAnsi="Arial" w:cs="Arial"/>
          <w:b/>
          <w:bCs/>
          <w:kern w:val="28"/>
          <w:sz w:val="32"/>
          <w:szCs w:val="32"/>
          <w:lang w:bidi="en-US"/>
        </w:rPr>
        <w:t xml:space="preserve"> </w:t>
      </w:r>
      <w:r w:rsidRPr="00EA3E50">
        <w:rPr>
          <w:rFonts w:ascii="Arial" w:eastAsia="Times New Roman" w:hAnsi="Arial" w:cs="Arial"/>
          <w:b/>
          <w:bCs/>
          <w:kern w:val="28"/>
          <w:sz w:val="32"/>
          <w:szCs w:val="32"/>
          <w:lang w:bidi="en-US"/>
        </w:rPr>
        <w:t xml:space="preserve">предложение </w:t>
      </w:r>
    </w:p>
    <w:p w:rsidR="007306C1" w:rsidRPr="00EA3E50" w:rsidRDefault="007306C1" w:rsidP="007306C1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bidi="en-US"/>
        </w:rPr>
      </w:pPr>
    </w:p>
    <w:p w:rsidR="00B734DB" w:rsidRPr="00EA3E50" w:rsidRDefault="00B734DB" w:rsidP="007120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bidi="en-US"/>
        </w:rPr>
      </w:pPr>
    </w:p>
    <w:p w:rsidR="00B734DB" w:rsidRPr="00EA3E50" w:rsidRDefault="00B734DB" w:rsidP="0071202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bidi="en-US"/>
        </w:rPr>
      </w:pPr>
    </w:p>
    <w:p w:rsidR="0071202A" w:rsidRPr="00EA3E50" w:rsidRDefault="00EA3E50" w:rsidP="00EA3E50">
      <w:pPr>
        <w:spacing w:after="6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На внедрение автоматизированной системы комплексного учета энергоресурсов с дистанционным сбором данных по технологии </w:t>
      </w:r>
      <w:proofErr w:type="spellStart"/>
      <w:r w:rsidRPr="00EA3E50">
        <w:rPr>
          <w:rFonts w:ascii="Arial" w:eastAsia="Times New Roman" w:hAnsi="Arial" w:cs="Arial"/>
          <w:sz w:val="24"/>
          <w:szCs w:val="24"/>
          <w:lang w:val="en-US" w:bidi="en-US"/>
        </w:rPr>
        <w:t>LoRaWAN</w:t>
      </w:r>
      <w:proofErr w:type="spellEnd"/>
      <w:r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B734DB" w:rsidRPr="00EA3E50">
        <w:rPr>
          <w:rFonts w:ascii="Arial" w:eastAsia="Times New Roman" w:hAnsi="Arial" w:cs="Arial"/>
          <w:sz w:val="24"/>
          <w:szCs w:val="24"/>
          <w:lang w:bidi="en-US"/>
        </w:rPr>
        <w:t>На примере 5-ти этажного , 2-х подъездного дома. Счетчики воды 160 шт., счетчики тепла 80 шт., счетчики электроэнергии 80 шт.</w:t>
      </w:r>
    </w:p>
    <w:p w:rsidR="00ED3265" w:rsidRPr="00EA3E50" w:rsidRDefault="00ED3265" w:rsidP="00CC0DF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bidi="en-US"/>
        </w:rPr>
      </w:pPr>
    </w:p>
    <w:p w:rsidR="00ED3265" w:rsidRPr="00EA3E50" w:rsidRDefault="00ED3265" w:rsidP="00CC0DFD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bidi="en-US"/>
        </w:rPr>
      </w:pPr>
    </w:p>
    <w:p w:rsidR="007306C1" w:rsidRPr="00EA3E50" w:rsidRDefault="007306C1" w:rsidP="007306C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bidi="en-US"/>
        </w:rPr>
      </w:pPr>
      <w:r w:rsidRPr="00EA3E50">
        <w:rPr>
          <w:rFonts w:ascii="Arial" w:eastAsia="Times New Roman" w:hAnsi="Arial" w:cs="Arial"/>
          <w:b/>
          <w:bCs/>
          <w:kern w:val="32"/>
          <w:sz w:val="32"/>
          <w:szCs w:val="32"/>
          <w:lang w:bidi="en-US"/>
        </w:rPr>
        <w:t xml:space="preserve">Система передачи данных по технологии </w:t>
      </w:r>
      <w:proofErr w:type="spellStart"/>
      <w:r w:rsidRPr="00EA3E50">
        <w:rPr>
          <w:rFonts w:ascii="Arial" w:eastAsia="Times New Roman" w:hAnsi="Arial" w:cs="Arial"/>
          <w:b/>
          <w:bCs/>
          <w:kern w:val="32"/>
          <w:sz w:val="32"/>
          <w:szCs w:val="32"/>
          <w:lang w:bidi="en-US"/>
        </w:rPr>
        <w:t>LoRaWA</w:t>
      </w:r>
      <w:proofErr w:type="spellEnd"/>
      <w:r w:rsidRPr="00EA3E50">
        <w:rPr>
          <w:rFonts w:ascii="Arial" w:eastAsia="Times New Roman" w:hAnsi="Arial" w:cs="Arial"/>
          <w:b/>
          <w:bCs/>
          <w:kern w:val="32"/>
          <w:sz w:val="32"/>
          <w:szCs w:val="32"/>
          <w:lang w:val="en-US" w:bidi="en-US"/>
        </w:rPr>
        <w:t>N</w:t>
      </w:r>
      <w:r w:rsidRPr="00EA3E50">
        <w:rPr>
          <w:rFonts w:ascii="Arial" w:eastAsia="Times New Roman" w:hAnsi="Arial" w:cs="Arial"/>
          <w:b/>
          <w:bCs/>
          <w:kern w:val="32"/>
          <w:sz w:val="32"/>
          <w:szCs w:val="32"/>
          <w:lang w:bidi="en-US"/>
        </w:rPr>
        <w:t xml:space="preserve"> </w:t>
      </w:r>
    </w:p>
    <w:p w:rsidR="007306C1" w:rsidRPr="00EA3E50" w:rsidRDefault="007306C1" w:rsidP="00FB378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sz w:val="24"/>
          <w:szCs w:val="24"/>
          <w:lang w:bidi="en-US"/>
        </w:rPr>
        <w:t>Предлагаем</w:t>
      </w:r>
      <w:r w:rsidR="006742BD" w:rsidRPr="00EA3E50">
        <w:rPr>
          <w:rFonts w:ascii="Arial" w:eastAsia="Times New Roman" w:hAnsi="Arial" w:cs="Arial"/>
          <w:sz w:val="24"/>
          <w:szCs w:val="24"/>
          <w:lang w:bidi="en-US"/>
        </w:rPr>
        <w:t>ая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Вам </w:t>
      </w:r>
      <w:r w:rsidR="006742BD" w:rsidRPr="00EA3E50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истем</w:t>
      </w:r>
      <w:r w:rsidR="006742BD" w:rsidRPr="00EA3E50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B476B7" w:rsidRPr="00EA3E50">
        <w:rPr>
          <w:rFonts w:ascii="Arial" w:eastAsia="Times New Roman" w:hAnsi="Arial" w:cs="Arial"/>
          <w:sz w:val="24"/>
          <w:szCs w:val="24"/>
          <w:lang w:bidi="en-US"/>
        </w:rPr>
        <w:t>, использу</w:t>
      </w:r>
      <w:r w:rsidR="006742BD" w:rsidRPr="00EA3E50">
        <w:rPr>
          <w:rFonts w:ascii="Arial" w:eastAsia="Times New Roman" w:hAnsi="Arial" w:cs="Arial"/>
          <w:sz w:val="24"/>
          <w:szCs w:val="24"/>
          <w:lang w:bidi="en-US"/>
        </w:rPr>
        <w:t>ет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беспроводную технологию передачи данных LoRaWAN </w:t>
      </w:r>
      <w:r w:rsidR="00B94D5B" w:rsidRPr="00EA3E50">
        <w:rPr>
          <w:rFonts w:ascii="Arial" w:eastAsia="Times New Roman" w:hAnsi="Arial" w:cs="Arial"/>
          <w:sz w:val="24"/>
          <w:szCs w:val="24"/>
          <w:lang w:bidi="en-US"/>
        </w:rPr>
        <w:t>.</w:t>
      </w:r>
      <w:r w:rsidR="00AE7041"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7306C1" w:rsidRPr="00EA3E50" w:rsidRDefault="007306C1" w:rsidP="007306C1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</w:p>
    <w:p w:rsidR="007306C1" w:rsidRPr="00EA3E50" w:rsidRDefault="007306C1" w:rsidP="007306C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t>Минимальная стоимость внедрения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. Необходимо установить только приборы учета со встроенными радиомодулями LoRaWAN. Дополнительное оборудование, обеспечивающее функционирование системы (концентраторы, ретрансляторы, контроллеры) не требуется.</w:t>
      </w:r>
    </w:p>
    <w:p w:rsidR="007306C1" w:rsidRPr="00EA3E50" w:rsidRDefault="007306C1" w:rsidP="007306C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t xml:space="preserve">Высокая скорость монтажа. 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Система строится полностью на беспроводных технологиях. Монтаж системы подразумевает только установку приборов учета </w:t>
      </w:r>
      <w:r w:rsidR="0071202A" w:rsidRPr="00EA3E50">
        <w:rPr>
          <w:rFonts w:ascii="Arial" w:eastAsia="Times New Roman" w:hAnsi="Arial" w:cs="Arial"/>
          <w:sz w:val="24"/>
          <w:szCs w:val="24"/>
          <w:lang w:bidi="en-US"/>
        </w:rPr>
        <w:t>в местах,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предусмотренных проектом здания. </w:t>
      </w:r>
      <w:r w:rsidR="007068BF" w:rsidRPr="00EA3E50">
        <w:rPr>
          <w:rFonts w:ascii="Arial" w:eastAsia="Times New Roman" w:hAnsi="Arial" w:cs="Arial"/>
          <w:sz w:val="24"/>
          <w:szCs w:val="24"/>
          <w:lang w:bidi="en-US"/>
        </w:rPr>
        <w:t>Пуско-наладка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приборов учета не требуется – все смонтированные приборы автоматически подключаются к сети </w:t>
      </w:r>
      <w:proofErr w:type="spellStart"/>
      <w:r w:rsidR="0071202A" w:rsidRPr="00EA3E50">
        <w:rPr>
          <w:rFonts w:ascii="Arial" w:eastAsia="Times New Roman" w:hAnsi="Arial" w:cs="Arial"/>
          <w:sz w:val="24"/>
          <w:szCs w:val="24"/>
          <w:lang w:bidi="en-US"/>
        </w:rPr>
        <w:t>LoRa</w:t>
      </w:r>
      <w:proofErr w:type="spellEnd"/>
      <w:r w:rsidR="0071202A" w:rsidRPr="00EA3E50">
        <w:rPr>
          <w:rFonts w:ascii="Arial" w:eastAsia="Times New Roman" w:hAnsi="Arial" w:cs="Arial"/>
          <w:sz w:val="24"/>
          <w:szCs w:val="24"/>
          <w:lang w:val="en-US" w:bidi="en-US"/>
        </w:rPr>
        <w:t>WAN</w:t>
      </w:r>
      <w:r w:rsidR="00B94D5B" w:rsidRPr="00EA3E50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7306C1" w:rsidRPr="00EA3E50" w:rsidRDefault="007306C1" w:rsidP="007306C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t xml:space="preserve">Защищенность данных. 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На всех уровнях систем применяется промышленное шифрование данных, что позволяет гарантировать защиту информации.</w:t>
      </w:r>
    </w:p>
    <w:p w:rsidR="007306C1" w:rsidRPr="00EA3E50" w:rsidRDefault="007306C1" w:rsidP="007306C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t xml:space="preserve">Максимальная надежность. 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Применение промышленных технологий позволяет обеспечить съем данных со 100% приборов учета с любой заданной периодичностью.</w:t>
      </w:r>
    </w:p>
    <w:p w:rsidR="007306C1" w:rsidRPr="00EA3E50" w:rsidRDefault="007306C1" w:rsidP="007306C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t xml:space="preserve">Масштабируемость. 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Система обеспечивает возможность простого добавления/расширения. Максимальное ограничение количества точек в одной системе – 1</w:t>
      </w:r>
      <w:r w:rsidRPr="00EA3E50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000</w:t>
      </w:r>
      <w:r w:rsidRPr="00EA3E50">
        <w:rPr>
          <w:rFonts w:ascii="Arial" w:eastAsia="Times New Roman" w:hAnsi="Arial" w:cs="Arial"/>
          <w:sz w:val="24"/>
          <w:szCs w:val="24"/>
          <w:lang w:val="en-US" w:bidi="en-US"/>
        </w:rPr>
        <w:t> 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000, что позволяет управляющей компании с большим количеством домов внедрить единую систему.</w:t>
      </w:r>
    </w:p>
    <w:p w:rsidR="007306C1" w:rsidRPr="00EA3E50" w:rsidRDefault="007306C1" w:rsidP="007306C1">
      <w:pPr>
        <w:numPr>
          <w:ilvl w:val="0"/>
          <w:numId w:val="14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t>Поддержка.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B94D5B" w:rsidRPr="00EA3E50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беспечива</w:t>
      </w:r>
      <w:r w:rsidR="00FB378E" w:rsidRPr="00EA3E50">
        <w:rPr>
          <w:rFonts w:ascii="Arial" w:eastAsia="Times New Roman" w:hAnsi="Arial" w:cs="Arial"/>
          <w:sz w:val="24"/>
          <w:szCs w:val="24"/>
          <w:lang w:bidi="en-US"/>
        </w:rPr>
        <w:t>ет</w:t>
      </w:r>
      <w:r w:rsidR="00B94D5B"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ся  круглосуточная </w:t>
      </w:r>
      <w:r w:rsidR="00FB378E"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поддержк</w:t>
      </w:r>
      <w:r w:rsidR="00B94D5B" w:rsidRPr="00EA3E50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="00FB378E"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 предоставляемых в рамках проекта решений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4A11E2" w:rsidRDefault="005358DB" w:rsidP="005C0E3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b/>
          <w:sz w:val="24"/>
          <w:szCs w:val="24"/>
          <w:lang w:bidi="en-US"/>
        </w:rPr>
        <w:br w:type="page"/>
      </w:r>
    </w:p>
    <w:p w:rsidR="005C0E3C" w:rsidRDefault="005C0E3C" w:rsidP="007306C1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bidi="en-US"/>
        </w:rPr>
      </w:pPr>
    </w:p>
    <w:p w:rsidR="007306C1" w:rsidRPr="00EA3E50" w:rsidRDefault="007306C1" w:rsidP="005C0E3C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 w:bidi="en-US"/>
        </w:rPr>
      </w:pPr>
      <w:r w:rsidRPr="00EA3E50">
        <w:rPr>
          <w:rFonts w:ascii="Arial" w:eastAsia="Times New Roman" w:hAnsi="Arial" w:cs="Arial"/>
          <w:b/>
          <w:bCs/>
          <w:kern w:val="32"/>
          <w:sz w:val="24"/>
          <w:szCs w:val="24"/>
          <w:lang w:bidi="en-US"/>
        </w:rPr>
        <w:t xml:space="preserve">Стоимость </w:t>
      </w:r>
      <w:proofErr w:type="spellStart"/>
      <w:r w:rsidR="008104E9" w:rsidRPr="00EA3E50">
        <w:rPr>
          <w:rFonts w:ascii="Arial" w:eastAsia="Times New Roman" w:hAnsi="Arial" w:cs="Arial"/>
          <w:b/>
          <w:bCs/>
          <w:kern w:val="32"/>
          <w:sz w:val="24"/>
          <w:szCs w:val="24"/>
          <w:lang w:val="en-US" w:bidi="en-US"/>
        </w:rPr>
        <w:t>LoRaWAN</w:t>
      </w:r>
      <w:proofErr w:type="spellEnd"/>
      <w:r w:rsidR="008104E9" w:rsidRPr="00EA3E50">
        <w:rPr>
          <w:rFonts w:ascii="Arial" w:eastAsia="Times New Roman" w:hAnsi="Arial" w:cs="Arial"/>
          <w:b/>
          <w:bCs/>
          <w:kern w:val="32"/>
          <w:sz w:val="24"/>
          <w:szCs w:val="24"/>
          <w:lang w:val="en-US" w:bidi="en-US"/>
        </w:rPr>
        <w:t xml:space="preserve"> </w:t>
      </w:r>
      <w:r w:rsidRPr="00EA3E50">
        <w:rPr>
          <w:rFonts w:ascii="Arial" w:eastAsia="Times New Roman" w:hAnsi="Arial" w:cs="Arial"/>
          <w:b/>
          <w:bCs/>
          <w:kern w:val="32"/>
          <w:sz w:val="24"/>
          <w:szCs w:val="24"/>
          <w:lang w:bidi="en-US"/>
        </w:rPr>
        <w:t>оборудования</w:t>
      </w:r>
    </w:p>
    <w:tbl>
      <w:tblPr>
        <w:tblpPr w:leftFromText="180" w:rightFromText="180" w:vertAnchor="text" w:tblpXSpec="center" w:tblpY="1"/>
        <w:tblOverlap w:val="never"/>
        <w:tblW w:w="10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828"/>
        <w:gridCol w:w="1984"/>
        <w:gridCol w:w="1418"/>
        <w:gridCol w:w="850"/>
        <w:gridCol w:w="1710"/>
      </w:tblGrid>
      <w:tr w:rsidR="00EE357B" w:rsidRPr="00EA3E50" w:rsidTr="00BA628D">
        <w:trPr>
          <w:cantSplit/>
          <w:trHeight w:val="271"/>
        </w:trPr>
        <w:tc>
          <w:tcPr>
            <w:tcW w:w="562" w:type="dxa"/>
          </w:tcPr>
          <w:p w:rsidR="00EE357B" w:rsidRPr="00EA3E50" w:rsidRDefault="00EE357B" w:rsidP="009D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</w:tcPr>
          <w:p w:rsidR="00EE357B" w:rsidRPr="00EA3E50" w:rsidRDefault="00EE357B" w:rsidP="009D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Оборудование</w:t>
            </w:r>
          </w:p>
        </w:tc>
        <w:tc>
          <w:tcPr>
            <w:tcW w:w="1984" w:type="dxa"/>
          </w:tcPr>
          <w:p w:rsidR="00EE357B" w:rsidRPr="00EA3E50" w:rsidRDefault="00C532F5" w:rsidP="00C53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Назначен</w:t>
            </w:r>
            <w:r w:rsidR="00EE357B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ие</w:t>
            </w:r>
          </w:p>
        </w:tc>
        <w:tc>
          <w:tcPr>
            <w:tcW w:w="1418" w:type="dxa"/>
          </w:tcPr>
          <w:p w:rsidR="00EE357B" w:rsidRPr="00EA3E50" w:rsidRDefault="00EE357B" w:rsidP="00BA62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Цена, </w:t>
            </w:r>
            <w:r w:rsidR="00BA628D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уб.</w:t>
            </w:r>
          </w:p>
        </w:tc>
        <w:tc>
          <w:tcPr>
            <w:tcW w:w="850" w:type="dxa"/>
          </w:tcPr>
          <w:p w:rsidR="00EE357B" w:rsidRPr="00EA3E50" w:rsidRDefault="00EE357B" w:rsidP="009D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Кол-во</w:t>
            </w:r>
          </w:p>
        </w:tc>
        <w:tc>
          <w:tcPr>
            <w:tcW w:w="1710" w:type="dxa"/>
          </w:tcPr>
          <w:p w:rsidR="00EE357B" w:rsidRPr="00EA3E50" w:rsidRDefault="00EE357B" w:rsidP="009D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Итого, руб.</w:t>
            </w:r>
          </w:p>
        </w:tc>
      </w:tr>
      <w:tr w:rsidR="000C0154" w:rsidRPr="00EA3E50" w:rsidTr="00BA628D">
        <w:trPr>
          <w:cantSplit/>
          <w:trHeight w:val="289"/>
        </w:trPr>
        <w:tc>
          <w:tcPr>
            <w:tcW w:w="562" w:type="dxa"/>
          </w:tcPr>
          <w:p w:rsidR="000C0154" w:rsidRPr="00EA3E50" w:rsidRDefault="00262FE3" w:rsidP="009D32E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9790" w:type="dxa"/>
            <w:gridSpan w:val="5"/>
          </w:tcPr>
          <w:p w:rsidR="000C0154" w:rsidRPr="00EA3E50" w:rsidRDefault="000C0154" w:rsidP="009D32EC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A3E50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 xml:space="preserve">Приборы учета </w:t>
            </w:r>
            <w:r w:rsidR="004E06C2" w:rsidRPr="00EA3E50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ресурсов</w:t>
            </w:r>
          </w:p>
        </w:tc>
      </w:tr>
      <w:tr w:rsidR="00045B01" w:rsidRPr="00EA3E50" w:rsidTr="00BA628D">
        <w:trPr>
          <w:cantSplit/>
          <w:trHeight w:val="976"/>
        </w:trPr>
        <w:tc>
          <w:tcPr>
            <w:tcW w:w="562" w:type="dxa"/>
          </w:tcPr>
          <w:p w:rsidR="00045B01" w:rsidRPr="00EA3E50" w:rsidRDefault="0023627F" w:rsidP="00D6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1.</w:t>
            </w:r>
            <w:r w:rsidR="00D6406A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3828" w:type="dxa"/>
          </w:tcPr>
          <w:p w:rsidR="00045B01" w:rsidRPr="00EA3E50" w:rsidRDefault="00045B01" w:rsidP="002E32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Электросчетчик Меркурий 206 PN</w:t>
            </w:r>
            <w:r w:rsidR="002E324A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F04  со встроенным </w:t>
            </w: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радиомодулем</w:t>
            </w:r>
            <w:proofErr w:type="spell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LoRaWAN</w:t>
            </w:r>
            <w:proofErr w:type="spellEnd"/>
          </w:p>
        </w:tc>
        <w:tc>
          <w:tcPr>
            <w:tcW w:w="1984" w:type="dxa"/>
          </w:tcPr>
          <w:p w:rsidR="00045B01" w:rsidRPr="00EA3E50" w:rsidRDefault="00045B01" w:rsidP="0004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</w:t>
            </w:r>
            <w:r w:rsidR="002E324A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четчик 1-фазный</w:t>
            </w:r>
          </w:p>
        </w:tc>
        <w:tc>
          <w:tcPr>
            <w:tcW w:w="1418" w:type="dxa"/>
            <w:vAlign w:val="center"/>
          </w:tcPr>
          <w:p w:rsidR="00045B01" w:rsidRPr="00EA3E50" w:rsidRDefault="00D6406A" w:rsidP="00FA3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 914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,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2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vAlign w:val="center"/>
          </w:tcPr>
          <w:p w:rsidR="00045B01" w:rsidRPr="00EA3E50" w:rsidRDefault="00D6406A" w:rsidP="00D86F5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5B01" w:rsidRPr="00EA3E50" w:rsidRDefault="00FA3FE0" w:rsidP="00E555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313 139,20</w:t>
            </w:r>
          </w:p>
        </w:tc>
      </w:tr>
      <w:tr w:rsidR="00D6406A" w:rsidRPr="00EA3E50" w:rsidTr="00BA628D">
        <w:trPr>
          <w:cantSplit/>
          <w:trHeight w:val="976"/>
        </w:trPr>
        <w:tc>
          <w:tcPr>
            <w:tcW w:w="562" w:type="dxa"/>
          </w:tcPr>
          <w:p w:rsidR="00D6406A" w:rsidRPr="00EA3E50" w:rsidRDefault="00D6406A" w:rsidP="00D6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1.2</w:t>
            </w:r>
          </w:p>
        </w:tc>
        <w:tc>
          <w:tcPr>
            <w:tcW w:w="3828" w:type="dxa"/>
          </w:tcPr>
          <w:p w:rsidR="00D6406A" w:rsidRPr="00EA3E50" w:rsidRDefault="00D6406A" w:rsidP="004A1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Теплосчетчик</w:t>
            </w:r>
            <w:proofErr w:type="spell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="004A11E2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ПУЛЬС СТК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15 со  </w:t>
            </w:r>
            <w:proofErr w:type="gram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встроенным</w:t>
            </w:r>
            <w:proofErr w:type="gram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радиомодулем</w:t>
            </w:r>
            <w:proofErr w:type="spell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LoRaWAN</w:t>
            </w:r>
            <w:proofErr w:type="spellEnd"/>
          </w:p>
        </w:tc>
        <w:tc>
          <w:tcPr>
            <w:tcW w:w="1984" w:type="dxa"/>
          </w:tcPr>
          <w:p w:rsidR="00D6406A" w:rsidRPr="00EA3E50" w:rsidRDefault="00D6406A" w:rsidP="004A1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Квартирный счетчик тепла </w:t>
            </w:r>
          </w:p>
        </w:tc>
        <w:tc>
          <w:tcPr>
            <w:tcW w:w="1418" w:type="dxa"/>
            <w:vAlign w:val="center"/>
          </w:tcPr>
          <w:p w:rsidR="00D6406A" w:rsidRPr="00EA3E50" w:rsidRDefault="004A11E2" w:rsidP="00D64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5100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,00</w:t>
            </w:r>
          </w:p>
        </w:tc>
        <w:tc>
          <w:tcPr>
            <w:tcW w:w="850" w:type="dxa"/>
            <w:vAlign w:val="center"/>
          </w:tcPr>
          <w:p w:rsidR="00D6406A" w:rsidRPr="00EA3E50" w:rsidRDefault="00D6406A" w:rsidP="00D640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406A" w:rsidRPr="00EA3E50" w:rsidRDefault="004A11E2" w:rsidP="00D640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408 000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,00</w:t>
            </w:r>
          </w:p>
        </w:tc>
      </w:tr>
      <w:tr w:rsidR="005C0E3C" w:rsidRPr="00EA3E50" w:rsidTr="00507E88">
        <w:trPr>
          <w:cantSplit/>
          <w:trHeight w:val="1102"/>
        </w:trPr>
        <w:tc>
          <w:tcPr>
            <w:tcW w:w="562" w:type="dxa"/>
          </w:tcPr>
          <w:p w:rsidR="005C0E3C" w:rsidRPr="00EA3E50" w:rsidRDefault="005C0E3C" w:rsidP="005C0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1.3</w:t>
            </w:r>
          </w:p>
        </w:tc>
        <w:tc>
          <w:tcPr>
            <w:tcW w:w="3828" w:type="dxa"/>
          </w:tcPr>
          <w:p w:rsidR="005C0E3C" w:rsidRPr="00EA3E50" w:rsidRDefault="005C0E3C" w:rsidP="005C0E3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Счетчик  воды универсальный ПУЛЬС 15У 80 со </w:t>
            </w:r>
            <w:proofErr w:type="gram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встроенным</w:t>
            </w:r>
            <w:proofErr w:type="gram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радиомодулем</w:t>
            </w:r>
            <w:proofErr w:type="spell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LoRaWAN</w:t>
            </w:r>
            <w:proofErr w:type="spellEnd"/>
          </w:p>
        </w:tc>
        <w:tc>
          <w:tcPr>
            <w:tcW w:w="1984" w:type="dxa"/>
          </w:tcPr>
          <w:p w:rsidR="005C0E3C" w:rsidRPr="00EA3E50" w:rsidRDefault="005C0E3C" w:rsidP="005C0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Учет горячей и холодной воды </w:t>
            </w:r>
          </w:p>
        </w:tc>
        <w:tc>
          <w:tcPr>
            <w:tcW w:w="1418" w:type="dxa"/>
            <w:vAlign w:val="center"/>
          </w:tcPr>
          <w:p w:rsidR="005C0E3C" w:rsidRPr="00EA3E50" w:rsidRDefault="005C0E3C" w:rsidP="005C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1 900,00</w:t>
            </w:r>
          </w:p>
        </w:tc>
        <w:tc>
          <w:tcPr>
            <w:tcW w:w="850" w:type="dxa"/>
            <w:vAlign w:val="center"/>
          </w:tcPr>
          <w:p w:rsidR="005C0E3C" w:rsidRPr="00EA3E50" w:rsidRDefault="005C0E3C" w:rsidP="005C0E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160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5C0E3C" w:rsidRPr="00EA3E50" w:rsidRDefault="005C0E3C" w:rsidP="005C0E3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304 000,00</w:t>
            </w:r>
          </w:p>
        </w:tc>
      </w:tr>
      <w:tr w:rsidR="00D6406A" w:rsidRPr="00EA3E50" w:rsidTr="00BA628D">
        <w:trPr>
          <w:cantSplit/>
          <w:trHeight w:val="1102"/>
        </w:trPr>
        <w:tc>
          <w:tcPr>
            <w:tcW w:w="562" w:type="dxa"/>
          </w:tcPr>
          <w:p w:rsidR="00D6406A" w:rsidRPr="00EA3E50" w:rsidRDefault="00D6406A" w:rsidP="005C0E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1.</w:t>
            </w:r>
            <w:r w:rsidR="005C0E3C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4</w:t>
            </w:r>
          </w:p>
        </w:tc>
        <w:tc>
          <w:tcPr>
            <w:tcW w:w="3828" w:type="dxa"/>
          </w:tcPr>
          <w:p w:rsidR="00D6406A" w:rsidRPr="00EA3E50" w:rsidRDefault="005C0E3C" w:rsidP="004A11E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Базовая станция</w:t>
            </w:r>
            <w:r w:rsidR="00D6406A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D6406A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LoRaWAN</w:t>
            </w:r>
            <w:proofErr w:type="spellEnd"/>
          </w:p>
        </w:tc>
        <w:tc>
          <w:tcPr>
            <w:tcW w:w="1984" w:type="dxa"/>
          </w:tcPr>
          <w:p w:rsidR="00D6406A" w:rsidRPr="00EA3E50" w:rsidRDefault="005C0E3C" w:rsidP="004A11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Сбор показаний</w:t>
            </w:r>
          </w:p>
        </w:tc>
        <w:tc>
          <w:tcPr>
            <w:tcW w:w="1418" w:type="dxa"/>
            <w:vAlign w:val="center"/>
          </w:tcPr>
          <w:p w:rsidR="00D6406A" w:rsidRPr="00EA3E50" w:rsidRDefault="005C0E3C" w:rsidP="005C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30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0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00,00</w:t>
            </w:r>
          </w:p>
        </w:tc>
        <w:tc>
          <w:tcPr>
            <w:tcW w:w="850" w:type="dxa"/>
            <w:vAlign w:val="center"/>
          </w:tcPr>
          <w:p w:rsidR="00D6406A" w:rsidRPr="00EA3E50" w:rsidRDefault="005C0E3C" w:rsidP="00D640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6406A" w:rsidRPr="00EA3E50" w:rsidRDefault="005C0E3C" w:rsidP="00D640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30</w:t>
            </w:r>
            <w:r w:rsidR="00FA3FE0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 000,00</w:t>
            </w:r>
          </w:p>
        </w:tc>
      </w:tr>
      <w:tr w:rsidR="00D6406A" w:rsidRPr="00EA3E50" w:rsidTr="009C500A">
        <w:trPr>
          <w:cantSplit/>
          <w:trHeight w:val="374"/>
        </w:trPr>
        <w:tc>
          <w:tcPr>
            <w:tcW w:w="562" w:type="dxa"/>
          </w:tcPr>
          <w:p w:rsidR="00D6406A" w:rsidRPr="00EA3E50" w:rsidRDefault="00D6406A" w:rsidP="00D6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790" w:type="dxa"/>
            <w:gridSpan w:val="5"/>
          </w:tcPr>
          <w:p w:rsidR="00D6406A" w:rsidRPr="00EA3E50" w:rsidRDefault="00D6406A" w:rsidP="00D6406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3E5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D6406A" w:rsidRPr="00EA3E50" w:rsidTr="00BA628D">
        <w:trPr>
          <w:cantSplit/>
          <w:trHeight w:val="208"/>
        </w:trPr>
        <w:tc>
          <w:tcPr>
            <w:tcW w:w="562" w:type="dxa"/>
          </w:tcPr>
          <w:p w:rsidR="00D6406A" w:rsidRPr="00EA3E50" w:rsidRDefault="00D6406A" w:rsidP="00D6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828" w:type="dxa"/>
          </w:tcPr>
          <w:p w:rsidR="00D6406A" w:rsidRPr="00EA3E50" w:rsidRDefault="00D6406A" w:rsidP="00D6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Итого по проекту*</w:t>
            </w:r>
          </w:p>
        </w:tc>
        <w:tc>
          <w:tcPr>
            <w:tcW w:w="1984" w:type="dxa"/>
          </w:tcPr>
          <w:p w:rsidR="00D6406A" w:rsidRPr="00EA3E50" w:rsidRDefault="00D6406A" w:rsidP="00D64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D6406A" w:rsidRPr="00EA3E50" w:rsidRDefault="00D6406A" w:rsidP="00D640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Align w:val="center"/>
          </w:tcPr>
          <w:p w:rsidR="00D6406A" w:rsidRPr="00EA3E50" w:rsidRDefault="00D6406A" w:rsidP="00D6406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710" w:type="dxa"/>
            <w:vAlign w:val="center"/>
          </w:tcPr>
          <w:p w:rsidR="00D6406A" w:rsidRPr="00EA3E50" w:rsidRDefault="00FA3FE0" w:rsidP="005C0E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  <w:r w:rsidR="004A11E2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 0</w:t>
            </w:r>
            <w:r w:rsidR="005C0E3C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55</w:t>
            </w:r>
            <w:r w:rsidR="004A11E2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139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,20</w:t>
            </w:r>
            <w:bookmarkStart w:id="0" w:name="_GoBack"/>
            <w:bookmarkEnd w:id="0"/>
          </w:p>
        </w:tc>
      </w:tr>
    </w:tbl>
    <w:p w:rsidR="004F36B3" w:rsidRPr="00EA3E50" w:rsidRDefault="004F36B3" w:rsidP="004F36B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bidi="en-US"/>
        </w:rPr>
      </w:pPr>
      <w:r w:rsidRPr="00EA3E5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bidi="en-US"/>
        </w:rPr>
        <w:t>Ежемесячная плата. Сбор данных в обла</w:t>
      </w:r>
      <w:r w:rsidR="00A6497F" w:rsidRPr="00EA3E5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bidi="en-US"/>
        </w:rPr>
        <w:t>чный сервис</w:t>
      </w:r>
      <w:r w:rsidRPr="00EA3E5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bidi="en-US"/>
        </w:rPr>
        <w:t xml:space="preserve"> «</w:t>
      </w:r>
      <w:r w:rsidR="002A670D" w:rsidRPr="00EA3E5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bidi="en-US"/>
        </w:rPr>
        <w:t>ПУЛЬС</w:t>
      </w:r>
      <w:r w:rsidRPr="00EA3E50">
        <w:rPr>
          <w:rFonts w:ascii="Arial" w:eastAsia="Times New Roman" w:hAnsi="Arial" w:cs="Arial"/>
          <w:b/>
          <w:bCs/>
          <w:kern w:val="32"/>
          <w:sz w:val="24"/>
          <w:szCs w:val="24"/>
          <w:u w:val="single"/>
          <w:lang w:bidi="en-US"/>
        </w:rPr>
        <w:t>»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969"/>
        <w:gridCol w:w="1701"/>
        <w:gridCol w:w="1418"/>
        <w:gridCol w:w="1276"/>
        <w:gridCol w:w="1275"/>
      </w:tblGrid>
      <w:tr w:rsidR="00A32F94" w:rsidRPr="00EA3E50" w:rsidTr="00EB3F7E">
        <w:trPr>
          <w:cantSplit/>
          <w:trHeight w:val="271"/>
          <w:jc w:val="center"/>
        </w:trPr>
        <w:tc>
          <w:tcPr>
            <w:tcW w:w="562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A32F94" w:rsidRPr="00EA3E50" w:rsidRDefault="0020681A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Услуга</w:t>
            </w:r>
          </w:p>
        </w:tc>
        <w:tc>
          <w:tcPr>
            <w:tcW w:w="1701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Назначение</w:t>
            </w:r>
          </w:p>
        </w:tc>
        <w:tc>
          <w:tcPr>
            <w:tcW w:w="1418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Цена, руб.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/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мес.</w:t>
            </w:r>
          </w:p>
        </w:tc>
        <w:tc>
          <w:tcPr>
            <w:tcW w:w="1276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Кол-во</w:t>
            </w:r>
          </w:p>
        </w:tc>
        <w:tc>
          <w:tcPr>
            <w:tcW w:w="1275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Итого, руб.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/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мес.</w:t>
            </w:r>
          </w:p>
        </w:tc>
      </w:tr>
      <w:tr w:rsidR="00A32F94" w:rsidRPr="00EA3E50" w:rsidTr="009C500A">
        <w:trPr>
          <w:cantSplit/>
          <w:trHeight w:val="269"/>
          <w:jc w:val="center"/>
        </w:trPr>
        <w:tc>
          <w:tcPr>
            <w:tcW w:w="562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1</w:t>
            </w:r>
          </w:p>
        </w:tc>
        <w:tc>
          <w:tcPr>
            <w:tcW w:w="9639" w:type="dxa"/>
            <w:gridSpan w:val="5"/>
          </w:tcPr>
          <w:p w:rsidR="00A32F94" w:rsidRPr="00EA3E50" w:rsidRDefault="00C532F5" w:rsidP="000404B4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EA3E50">
              <w:rPr>
                <w:rFonts w:ascii="Arial" w:eastAsia="Times New Roman" w:hAnsi="Arial" w:cs="Arial"/>
                <w:b/>
                <w:sz w:val="24"/>
                <w:szCs w:val="24"/>
                <w:lang w:bidi="en-US"/>
              </w:rPr>
              <w:t>Обмен данными</w:t>
            </w:r>
          </w:p>
        </w:tc>
      </w:tr>
      <w:tr w:rsidR="00A32F94" w:rsidRPr="00EA3E50" w:rsidTr="00ED4FC9">
        <w:trPr>
          <w:cantSplit/>
          <w:trHeight w:val="920"/>
          <w:jc w:val="center"/>
        </w:trPr>
        <w:tc>
          <w:tcPr>
            <w:tcW w:w="562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1.1</w:t>
            </w:r>
          </w:p>
        </w:tc>
        <w:tc>
          <w:tcPr>
            <w:tcW w:w="3969" w:type="dxa"/>
          </w:tcPr>
          <w:p w:rsidR="00A32F94" w:rsidRPr="00EA3E50" w:rsidRDefault="00C532F5" w:rsidP="002A67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Передача данных через сеть</w:t>
            </w:r>
            <w:proofErr w:type="gramStart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="00A32F94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,</w:t>
            </w:r>
            <w:proofErr w:type="gramEnd"/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  <w:r w:rsidR="00A32F94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техническая поддержка</w:t>
            </w:r>
          </w:p>
        </w:tc>
        <w:tc>
          <w:tcPr>
            <w:tcW w:w="1701" w:type="dxa"/>
          </w:tcPr>
          <w:p w:rsidR="00A32F94" w:rsidRPr="00EA3E50" w:rsidRDefault="00A32F94" w:rsidP="00C532F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Сбор показаний с </w:t>
            </w:r>
            <w:r w:rsidR="00C532F5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ПУ</w:t>
            </w:r>
            <w:r w:rsidR="00D6406A"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1 раз в сутки</w:t>
            </w:r>
          </w:p>
        </w:tc>
        <w:tc>
          <w:tcPr>
            <w:tcW w:w="1418" w:type="dxa"/>
            <w:vAlign w:val="center"/>
          </w:tcPr>
          <w:p w:rsidR="00A32F94" w:rsidRPr="00EA3E50" w:rsidRDefault="00A32F94" w:rsidP="00C5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10,00</w:t>
            </w:r>
          </w:p>
        </w:tc>
        <w:tc>
          <w:tcPr>
            <w:tcW w:w="1276" w:type="dxa"/>
            <w:vAlign w:val="center"/>
          </w:tcPr>
          <w:p w:rsidR="00A32F94" w:rsidRPr="00EA3E50" w:rsidRDefault="00D6406A" w:rsidP="00C532F5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320</w:t>
            </w:r>
          </w:p>
        </w:tc>
        <w:tc>
          <w:tcPr>
            <w:tcW w:w="1275" w:type="dxa"/>
            <w:vAlign w:val="center"/>
          </w:tcPr>
          <w:p w:rsidR="00A32F94" w:rsidRPr="00EA3E50" w:rsidRDefault="00D6406A" w:rsidP="00C5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3 200,00</w:t>
            </w:r>
          </w:p>
        </w:tc>
      </w:tr>
      <w:tr w:rsidR="00A32F94" w:rsidRPr="00EA3E50" w:rsidTr="00BA628D">
        <w:trPr>
          <w:cantSplit/>
          <w:trHeight w:val="1152"/>
          <w:jc w:val="center"/>
        </w:trPr>
        <w:tc>
          <w:tcPr>
            <w:tcW w:w="562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1.2</w:t>
            </w:r>
          </w:p>
        </w:tc>
        <w:tc>
          <w:tcPr>
            <w:tcW w:w="3969" w:type="dxa"/>
          </w:tcPr>
          <w:p w:rsidR="00A32F94" w:rsidRPr="00EA3E50" w:rsidRDefault="00A32F94" w:rsidP="000404B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Передача данных по 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GSM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-каналу (в случае отсутствия 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val="en-US" w:bidi="en-US"/>
              </w:rPr>
              <w:t>Ethernet</w:t>
            </w: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)</w:t>
            </w:r>
          </w:p>
        </w:tc>
        <w:tc>
          <w:tcPr>
            <w:tcW w:w="1701" w:type="dxa"/>
          </w:tcPr>
          <w:p w:rsidR="00A32F94" w:rsidRPr="00EA3E50" w:rsidRDefault="00A32F94" w:rsidP="00ED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Канал связи между БС и облачным сервером</w:t>
            </w:r>
          </w:p>
        </w:tc>
        <w:tc>
          <w:tcPr>
            <w:tcW w:w="1418" w:type="dxa"/>
            <w:vAlign w:val="center"/>
          </w:tcPr>
          <w:p w:rsidR="00A32F94" w:rsidRPr="00EA3E50" w:rsidRDefault="00A32F94" w:rsidP="000404B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800,00</w:t>
            </w:r>
          </w:p>
        </w:tc>
        <w:tc>
          <w:tcPr>
            <w:tcW w:w="1276" w:type="dxa"/>
            <w:vAlign w:val="center"/>
          </w:tcPr>
          <w:p w:rsidR="00A32F94" w:rsidRPr="00EA3E50" w:rsidRDefault="00A32F94" w:rsidP="000404B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</w:t>
            </w:r>
          </w:p>
        </w:tc>
        <w:tc>
          <w:tcPr>
            <w:tcW w:w="1275" w:type="dxa"/>
            <w:vAlign w:val="center"/>
          </w:tcPr>
          <w:p w:rsidR="00A32F94" w:rsidRPr="00EA3E50" w:rsidRDefault="00A32F94" w:rsidP="000404B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800,00</w:t>
            </w:r>
          </w:p>
        </w:tc>
      </w:tr>
      <w:tr w:rsidR="00A32F94" w:rsidRPr="00EA3E50" w:rsidTr="00EB3F7E">
        <w:trPr>
          <w:cantSplit/>
          <w:trHeight w:val="363"/>
          <w:jc w:val="center"/>
        </w:trPr>
        <w:tc>
          <w:tcPr>
            <w:tcW w:w="562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9639" w:type="dxa"/>
            <w:gridSpan w:val="5"/>
          </w:tcPr>
          <w:p w:rsidR="00A32F94" w:rsidRPr="00EA3E50" w:rsidRDefault="00A32F94" w:rsidP="000404B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A3E5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A32F94" w:rsidRPr="00EA3E50" w:rsidTr="00BA628D">
        <w:trPr>
          <w:cantSplit/>
          <w:trHeight w:val="384"/>
          <w:jc w:val="center"/>
        </w:trPr>
        <w:tc>
          <w:tcPr>
            <w:tcW w:w="562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A32F94" w:rsidRPr="00EA3E50" w:rsidRDefault="00A32F94" w:rsidP="00ED4F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Итого по проекту*</w:t>
            </w:r>
          </w:p>
        </w:tc>
        <w:tc>
          <w:tcPr>
            <w:tcW w:w="1701" w:type="dxa"/>
          </w:tcPr>
          <w:p w:rsidR="00A32F94" w:rsidRPr="00EA3E50" w:rsidRDefault="00A32F94" w:rsidP="000404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418" w:type="dxa"/>
            <w:vAlign w:val="center"/>
          </w:tcPr>
          <w:p w:rsidR="00A32F94" w:rsidRPr="00EA3E50" w:rsidRDefault="00A32F94" w:rsidP="000404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vAlign w:val="center"/>
          </w:tcPr>
          <w:p w:rsidR="00A32F94" w:rsidRPr="00EA3E50" w:rsidRDefault="00A32F94" w:rsidP="000404B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1275" w:type="dxa"/>
            <w:vAlign w:val="center"/>
          </w:tcPr>
          <w:p w:rsidR="00A32F94" w:rsidRPr="00EA3E50" w:rsidRDefault="00D6406A" w:rsidP="003E59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EA3E50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4 000,00</w:t>
            </w:r>
          </w:p>
        </w:tc>
      </w:tr>
    </w:tbl>
    <w:p w:rsidR="00A32F94" w:rsidRPr="00EA3E50" w:rsidRDefault="00A32F94" w:rsidP="00A32F94">
      <w:pPr>
        <w:spacing w:after="0" w:line="240" w:lineRule="auto"/>
        <w:rPr>
          <w:rFonts w:ascii="Arial" w:eastAsia="Times New Roman" w:hAnsi="Arial" w:cs="Arial"/>
          <w:sz w:val="24"/>
          <w:szCs w:val="24"/>
          <w:lang w:bidi="en-US"/>
        </w:rPr>
      </w:pPr>
      <w:r w:rsidRPr="00EA3E50">
        <w:rPr>
          <w:rFonts w:ascii="Arial" w:eastAsia="Times New Roman" w:hAnsi="Arial" w:cs="Arial"/>
          <w:sz w:val="24"/>
          <w:szCs w:val="24"/>
          <w:lang w:bidi="en-US"/>
        </w:rPr>
        <w:t xml:space="preserve">* Все цены приведены учетом </w:t>
      </w:r>
      <w:r w:rsidR="009E5BE7" w:rsidRPr="00EA3E50">
        <w:rPr>
          <w:rFonts w:ascii="Arial" w:eastAsia="Times New Roman" w:hAnsi="Arial" w:cs="Arial"/>
          <w:sz w:val="24"/>
          <w:szCs w:val="24"/>
          <w:lang w:bidi="en-US"/>
        </w:rPr>
        <w:t>НДС 20</w:t>
      </w:r>
      <w:r w:rsidRPr="00EA3E50">
        <w:rPr>
          <w:rFonts w:ascii="Arial" w:eastAsia="Times New Roman" w:hAnsi="Arial" w:cs="Arial"/>
          <w:sz w:val="24"/>
          <w:szCs w:val="24"/>
          <w:lang w:bidi="en-US"/>
        </w:rPr>
        <w:t>%</w:t>
      </w:r>
    </w:p>
    <w:sectPr w:rsidR="00A32F94" w:rsidRPr="00EA3E50" w:rsidSect="00EA3E50">
      <w:pgSz w:w="11906" w:h="16838"/>
      <w:pgMar w:top="426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58" w:rsidRDefault="00A16E58" w:rsidP="00E23B0A">
      <w:pPr>
        <w:spacing w:after="0" w:line="240" w:lineRule="auto"/>
      </w:pPr>
      <w:r>
        <w:separator/>
      </w:r>
    </w:p>
  </w:endnote>
  <w:endnote w:type="continuationSeparator" w:id="0">
    <w:p w:rsidR="00A16E58" w:rsidRDefault="00A16E58" w:rsidP="00E2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58" w:rsidRDefault="00A16E58" w:rsidP="00E23B0A">
      <w:pPr>
        <w:spacing w:after="0" w:line="240" w:lineRule="auto"/>
      </w:pPr>
      <w:r>
        <w:separator/>
      </w:r>
    </w:p>
  </w:footnote>
  <w:footnote w:type="continuationSeparator" w:id="0">
    <w:p w:rsidR="00A16E58" w:rsidRDefault="00A16E58" w:rsidP="00E2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8D"/>
    <w:multiLevelType w:val="hybridMultilevel"/>
    <w:tmpl w:val="71C0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268D"/>
    <w:multiLevelType w:val="hybridMultilevel"/>
    <w:tmpl w:val="5CDE0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59C"/>
    <w:multiLevelType w:val="hybridMultilevel"/>
    <w:tmpl w:val="9F76E0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57100B"/>
    <w:multiLevelType w:val="hybridMultilevel"/>
    <w:tmpl w:val="59A448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187050"/>
    <w:multiLevelType w:val="hybridMultilevel"/>
    <w:tmpl w:val="EA72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590"/>
    <w:multiLevelType w:val="hybridMultilevel"/>
    <w:tmpl w:val="3E98C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EE04E0"/>
    <w:multiLevelType w:val="hybridMultilevel"/>
    <w:tmpl w:val="4D8A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36D99"/>
    <w:multiLevelType w:val="hybridMultilevel"/>
    <w:tmpl w:val="2538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860F1"/>
    <w:multiLevelType w:val="hybridMultilevel"/>
    <w:tmpl w:val="80001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60140"/>
    <w:multiLevelType w:val="hybridMultilevel"/>
    <w:tmpl w:val="54E0A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2D5AA3"/>
    <w:multiLevelType w:val="hybridMultilevel"/>
    <w:tmpl w:val="E5384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E510776"/>
    <w:multiLevelType w:val="hybridMultilevel"/>
    <w:tmpl w:val="BDB4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E478A"/>
    <w:multiLevelType w:val="hybridMultilevel"/>
    <w:tmpl w:val="9A98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55B5C"/>
    <w:multiLevelType w:val="hybridMultilevel"/>
    <w:tmpl w:val="AFBC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13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23B0A"/>
    <w:rsid w:val="000078B9"/>
    <w:rsid w:val="000209B2"/>
    <w:rsid w:val="00020FF9"/>
    <w:rsid w:val="00026F0E"/>
    <w:rsid w:val="00027936"/>
    <w:rsid w:val="000420DA"/>
    <w:rsid w:val="00045B01"/>
    <w:rsid w:val="00047586"/>
    <w:rsid w:val="000504CB"/>
    <w:rsid w:val="000742BD"/>
    <w:rsid w:val="000859DC"/>
    <w:rsid w:val="00090B02"/>
    <w:rsid w:val="000A0E5A"/>
    <w:rsid w:val="000B1F9C"/>
    <w:rsid w:val="000B4AAF"/>
    <w:rsid w:val="000C0154"/>
    <w:rsid w:val="000C11ED"/>
    <w:rsid w:val="000D2004"/>
    <w:rsid w:val="000F4CAB"/>
    <w:rsid w:val="0010217A"/>
    <w:rsid w:val="001136FF"/>
    <w:rsid w:val="001139C8"/>
    <w:rsid w:val="0012409D"/>
    <w:rsid w:val="001409CC"/>
    <w:rsid w:val="00153FC1"/>
    <w:rsid w:val="001625C1"/>
    <w:rsid w:val="00170F00"/>
    <w:rsid w:val="00182FD0"/>
    <w:rsid w:val="00184BBD"/>
    <w:rsid w:val="00185A4F"/>
    <w:rsid w:val="001B58F4"/>
    <w:rsid w:val="001B788A"/>
    <w:rsid w:val="001D2E75"/>
    <w:rsid w:val="001D2EF4"/>
    <w:rsid w:val="001D7206"/>
    <w:rsid w:val="0020116B"/>
    <w:rsid w:val="00201459"/>
    <w:rsid w:val="0020681A"/>
    <w:rsid w:val="002253E9"/>
    <w:rsid w:val="0023627F"/>
    <w:rsid w:val="00237CDE"/>
    <w:rsid w:val="0025534C"/>
    <w:rsid w:val="00262FE3"/>
    <w:rsid w:val="002657D1"/>
    <w:rsid w:val="00276750"/>
    <w:rsid w:val="00291ACF"/>
    <w:rsid w:val="002A1941"/>
    <w:rsid w:val="002A4E3E"/>
    <w:rsid w:val="002A670D"/>
    <w:rsid w:val="002A7A2E"/>
    <w:rsid w:val="002B091B"/>
    <w:rsid w:val="002C626D"/>
    <w:rsid w:val="002D05A8"/>
    <w:rsid w:val="002E324A"/>
    <w:rsid w:val="002F470E"/>
    <w:rsid w:val="00345630"/>
    <w:rsid w:val="003556B5"/>
    <w:rsid w:val="00356295"/>
    <w:rsid w:val="00360C5E"/>
    <w:rsid w:val="003639E3"/>
    <w:rsid w:val="00367695"/>
    <w:rsid w:val="003C0585"/>
    <w:rsid w:val="003C6755"/>
    <w:rsid w:val="003E090A"/>
    <w:rsid w:val="003E59B9"/>
    <w:rsid w:val="00404E61"/>
    <w:rsid w:val="004304DE"/>
    <w:rsid w:val="00442C9D"/>
    <w:rsid w:val="00446720"/>
    <w:rsid w:val="0045323D"/>
    <w:rsid w:val="004558CE"/>
    <w:rsid w:val="00463AD3"/>
    <w:rsid w:val="00477B9C"/>
    <w:rsid w:val="004850DF"/>
    <w:rsid w:val="0048660D"/>
    <w:rsid w:val="00493DF6"/>
    <w:rsid w:val="004A11E2"/>
    <w:rsid w:val="004B5840"/>
    <w:rsid w:val="004D2E7B"/>
    <w:rsid w:val="004D5C60"/>
    <w:rsid w:val="004E026E"/>
    <w:rsid w:val="004E06C2"/>
    <w:rsid w:val="004F2D8F"/>
    <w:rsid w:val="004F36B3"/>
    <w:rsid w:val="005002A2"/>
    <w:rsid w:val="0050651E"/>
    <w:rsid w:val="005358DB"/>
    <w:rsid w:val="00537541"/>
    <w:rsid w:val="005400B0"/>
    <w:rsid w:val="00550EB2"/>
    <w:rsid w:val="00557323"/>
    <w:rsid w:val="005801DF"/>
    <w:rsid w:val="00597682"/>
    <w:rsid w:val="005A0588"/>
    <w:rsid w:val="005B34F7"/>
    <w:rsid w:val="005C0E3C"/>
    <w:rsid w:val="005C130A"/>
    <w:rsid w:val="005D1FC4"/>
    <w:rsid w:val="005D6BDA"/>
    <w:rsid w:val="005E477C"/>
    <w:rsid w:val="005E668F"/>
    <w:rsid w:val="005E6E23"/>
    <w:rsid w:val="005F2319"/>
    <w:rsid w:val="006032F7"/>
    <w:rsid w:val="006039ED"/>
    <w:rsid w:val="00610022"/>
    <w:rsid w:val="00610065"/>
    <w:rsid w:val="006303E7"/>
    <w:rsid w:val="00654679"/>
    <w:rsid w:val="00654E4F"/>
    <w:rsid w:val="006571D0"/>
    <w:rsid w:val="00661185"/>
    <w:rsid w:val="006742BD"/>
    <w:rsid w:val="00676FFB"/>
    <w:rsid w:val="00685816"/>
    <w:rsid w:val="00685EEC"/>
    <w:rsid w:val="006A404C"/>
    <w:rsid w:val="006B3846"/>
    <w:rsid w:val="006C1E90"/>
    <w:rsid w:val="006D3CCD"/>
    <w:rsid w:val="006E2FEA"/>
    <w:rsid w:val="006E7B27"/>
    <w:rsid w:val="006F64F6"/>
    <w:rsid w:val="00701EFC"/>
    <w:rsid w:val="007068BF"/>
    <w:rsid w:val="00707222"/>
    <w:rsid w:val="0071202A"/>
    <w:rsid w:val="00714280"/>
    <w:rsid w:val="007179EA"/>
    <w:rsid w:val="007269A7"/>
    <w:rsid w:val="007306C1"/>
    <w:rsid w:val="00740F4B"/>
    <w:rsid w:val="0074617F"/>
    <w:rsid w:val="0075572B"/>
    <w:rsid w:val="00756BBE"/>
    <w:rsid w:val="007703ED"/>
    <w:rsid w:val="00780448"/>
    <w:rsid w:val="00781331"/>
    <w:rsid w:val="007968AE"/>
    <w:rsid w:val="007C0617"/>
    <w:rsid w:val="007E5CCB"/>
    <w:rsid w:val="007E7650"/>
    <w:rsid w:val="007F2C06"/>
    <w:rsid w:val="008104E9"/>
    <w:rsid w:val="00814DD1"/>
    <w:rsid w:val="00820B75"/>
    <w:rsid w:val="008474F6"/>
    <w:rsid w:val="0084791C"/>
    <w:rsid w:val="00847F5C"/>
    <w:rsid w:val="008509C4"/>
    <w:rsid w:val="00852E41"/>
    <w:rsid w:val="008623E0"/>
    <w:rsid w:val="00867875"/>
    <w:rsid w:val="00870949"/>
    <w:rsid w:val="0088437D"/>
    <w:rsid w:val="00892720"/>
    <w:rsid w:val="008A457C"/>
    <w:rsid w:val="008B5043"/>
    <w:rsid w:val="008B64A9"/>
    <w:rsid w:val="008B7AA8"/>
    <w:rsid w:val="008E4CC1"/>
    <w:rsid w:val="008E5A58"/>
    <w:rsid w:val="008F391A"/>
    <w:rsid w:val="008F65FB"/>
    <w:rsid w:val="00907359"/>
    <w:rsid w:val="00922F7B"/>
    <w:rsid w:val="00936550"/>
    <w:rsid w:val="00947CE6"/>
    <w:rsid w:val="0096434A"/>
    <w:rsid w:val="00966DB0"/>
    <w:rsid w:val="00972776"/>
    <w:rsid w:val="0097299C"/>
    <w:rsid w:val="00972C91"/>
    <w:rsid w:val="0097788C"/>
    <w:rsid w:val="009857B7"/>
    <w:rsid w:val="00990F00"/>
    <w:rsid w:val="009C500A"/>
    <w:rsid w:val="009D32EC"/>
    <w:rsid w:val="009E5959"/>
    <w:rsid w:val="009E5BE7"/>
    <w:rsid w:val="00A0340F"/>
    <w:rsid w:val="00A11A91"/>
    <w:rsid w:val="00A16E58"/>
    <w:rsid w:val="00A16FD8"/>
    <w:rsid w:val="00A22610"/>
    <w:rsid w:val="00A32F94"/>
    <w:rsid w:val="00A4253F"/>
    <w:rsid w:val="00A476B7"/>
    <w:rsid w:val="00A6497F"/>
    <w:rsid w:val="00A675FC"/>
    <w:rsid w:val="00A73395"/>
    <w:rsid w:val="00A74F8F"/>
    <w:rsid w:val="00A9213A"/>
    <w:rsid w:val="00AA45C0"/>
    <w:rsid w:val="00AB3A1A"/>
    <w:rsid w:val="00AB4D93"/>
    <w:rsid w:val="00AB56B1"/>
    <w:rsid w:val="00AC70EE"/>
    <w:rsid w:val="00AE28FC"/>
    <w:rsid w:val="00AE5E27"/>
    <w:rsid w:val="00AE680E"/>
    <w:rsid w:val="00AE7041"/>
    <w:rsid w:val="00B01ED0"/>
    <w:rsid w:val="00B132AA"/>
    <w:rsid w:val="00B245BE"/>
    <w:rsid w:val="00B27AAC"/>
    <w:rsid w:val="00B42BAF"/>
    <w:rsid w:val="00B42C8E"/>
    <w:rsid w:val="00B45566"/>
    <w:rsid w:val="00B476B7"/>
    <w:rsid w:val="00B50C4D"/>
    <w:rsid w:val="00B64608"/>
    <w:rsid w:val="00B734DB"/>
    <w:rsid w:val="00B73A16"/>
    <w:rsid w:val="00B7690A"/>
    <w:rsid w:val="00B91905"/>
    <w:rsid w:val="00B94D5B"/>
    <w:rsid w:val="00BA0A9C"/>
    <w:rsid w:val="00BA2446"/>
    <w:rsid w:val="00BA5F26"/>
    <w:rsid w:val="00BA628D"/>
    <w:rsid w:val="00BA7F13"/>
    <w:rsid w:val="00BC6C20"/>
    <w:rsid w:val="00BD47AD"/>
    <w:rsid w:val="00BE44A0"/>
    <w:rsid w:val="00C17299"/>
    <w:rsid w:val="00C20A6A"/>
    <w:rsid w:val="00C31BEC"/>
    <w:rsid w:val="00C3520C"/>
    <w:rsid w:val="00C46A32"/>
    <w:rsid w:val="00C532F5"/>
    <w:rsid w:val="00C57518"/>
    <w:rsid w:val="00C6059A"/>
    <w:rsid w:val="00C723DB"/>
    <w:rsid w:val="00CA4160"/>
    <w:rsid w:val="00CB03AB"/>
    <w:rsid w:val="00CB50C0"/>
    <w:rsid w:val="00CC0DFD"/>
    <w:rsid w:val="00CE439F"/>
    <w:rsid w:val="00CE6A14"/>
    <w:rsid w:val="00CF550C"/>
    <w:rsid w:val="00D00109"/>
    <w:rsid w:val="00D0654F"/>
    <w:rsid w:val="00D13D9E"/>
    <w:rsid w:val="00D17D8A"/>
    <w:rsid w:val="00D24061"/>
    <w:rsid w:val="00D25318"/>
    <w:rsid w:val="00D353CE"/>
    <w:rsid w:val="00D524C3"/>
    <w:rsid w:val="00D62172"/>
    <w:rsid w:val="00D6406A"/>
    <w:rsid w:val="00D77DC1"/>
    <w:rsid w:val="00D825FF"/>
    <w:rsid w:val="00D86F5D"/>
    <w:rsid w:val="00D93927"/>
    <w:rsid w:val="00DA642D"/>
    <w:rsid w:val="00DB3279"/>
    <w:rsid w:val="00DC3851"/>
    <w:rsid w:val="00DC3932"/>
    <w:rsid w:val="00DF64A1"/>
    <w:rsid w:val="00DF6B2B"/>
    <w:rsid w:val="00E14378"/>
    <w:rsid w:val="00E23B0A"/>
    <w:rsid w:val="00E36363"/>
    <w:rsid w:val="00E45B3E"/>
    <w:rsid w:val="00E555E3"/>
    <w:rsid w:val="00E605BE"/>
    <w:rsid w:val="00E6649C"/>
    <w:rsid w:val="00E668E5"/>
    <w:rsid w:val="00E778F3"/>
    <w:rsid w:val="00E861E6"/>
    <w:rsid w:val="00E87956"/>
    <w:rsid w:val="00E91FA3"/>
    <w:rsid w:val="00EA2E69"/>
    <w:rsid w:val="00EA3E50"/>
    <w:rsid w:val="00EA7821"/>
    <w:rsid w:val="00EB3F7E"/>
    <w:rsid w:val="00EC14E5"/>
    <w:rsid w:val="00ED3265"/>
    <w:rsid w:val="00ED4FC9"/>
    <w:rsid w:val="00EE0E1B"/>
    <w:rsid w:val="00EE2F38"/>
    <w:rsid w:val="00EE357B"/>
    <w:rsid w:val="00F01858"/>
    <w:rsid w:val="00F02F50"/>
    <w:rsid w:val="00F11376"/>
    <w:rsid w:val="00F15994"/>
    <w:rsid w:val="00F426D2"/>
    <w:rsid w:val="00F47286"/>
    <w:rsid w:val="00F735D5"/>
    <w:rsid w:val="00F858C8"/>
    <w:rsid w:val="00F91C63"/>
    <w:rsid w:val="00F91F72"/>
    <w:rsid w:val="00FA044F"/>
    <w:rsid w:val="00FA3FE0"/>
    <w:rsid w:val="00FA6BED"/>
    <w:rsid w:val="00FB0655"/>
    <w:rsid w:val="00FB378E"/>
    <w:rsid w:val="00FB5CD4"/>
    <w:rsid w:val="00FE1749"/>
    <w:rsid w:val="00FF09E5"/>
    <w:rsid w:val="00FF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185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50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B0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2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B0A"/>
  </w:style>
  <w:style w:type="paragraph" w:styleId="a6">
    <w:name w:val="footer"/>
    <w:basedOn w:val="a"/>
    <w:link w:val="a7"/>
    <w:uiPriority w:val="99"/>
    <w:unhideWhenUsed/>
    <w:rsid w:val="00E2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3B0A"/>
  </w:style>
  <w:style w:type="character" w:styleId="a8">
    <w:name w:val="Hyperlink"/>
    <w:uiPriority w:val="99"/>
    <w:unhideWhenUsed/>
    <w:rsid w:val="00D25318"/>
    <w:rPr>
      <w:color w:val="0563C1"/>
      <w:u w:val="single"/>
    </w:rPr>
  </w:style>
  <w:style w:type="table" w:styleId="a9">
    <w:name w:val="Table Grid"/>
    <w:basedOn w:val="a1"/>
    <w:uiPriority w:val="39"/>
    <w:rsid w:val="00740F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76FF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306C1"/>
    <w:pPr>
      <w:spacing w:after="0" w:line="240" w:lineRule="auto"/>
    </w:pPr>
    <w:rPr>
      <w:rFonts w:eastAsia="Times New Roman"/>
      <w:sz w:val="20"/>
      <w:szCs w:val="20"/>
      <w:lang w:val="en-US" w:bidi="en-US"/>
    </w:rPr>
  </w:style>
  <w:style w:type="character" w:customStyle="1" w:styleId="ac">
    <w:name w:val="Текст сноски Знак"/>
    <w:link w:val="ab"/>
    <w:uiPriority w:val="99"/>
    <w:semiHidden/>
    <w:rsid w:val="007306C1"/>
    <w:rPr>
      <w:rFonts w:eastAsia="Times New Roman"/>
      <w:lang w:val="en-US" w:eastAsia="en-US" w:bidi="en-US"/>
    </w:rPr>
  </w:style>
  <w:style w:type="character" w:styleId="ad">
    <w:name w:val="footnote reference"/>
    <w:uiPriority w:val="99"/>
    <w:semiHidden/>
    <w:unhideWhenUsed/>
    <w:rsid w:val="007306C1"/>
    <w:rPr>
      <w:vertAlign w:val="superscript"/>
    </w:rPr>
  </w:style>
  <w:style w:type="character" w:customStyle="1" w:styleId="20">
    <w:name w:val="Заголовок 2 Знак"/>
    <w:link w:val="2"/>
    <w:rsid w:val="000504CB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C31BEC"/>
    <w:rPr>
      <w:b/>
      <w:bCs/>
      <w:sz w:val="20"/>
      <w:szCs w:val="20"/>
    </w:rPr>
  </w:style>
  <w:style w:type="character" w:styleId="af">
    <w:name w:val="annotation reference"/>
    <w:uiPriority w:val="99"/>
    <w:semiHidden/>
    <w:unhideWhenUsed/>
    <w:rsid w:val="0093655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36550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93655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3655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36550"/>
    <w:rPr>
      <w:b/>
      <w:bCs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3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9365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8ABCD-914E-4F94-85B7-6CAF86A7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Антон</cp:lastModifiedBy>
  <cp:revision>3</cp:revision>
  <cp:lastPrinted>2019-01-16T09:41:00Z</cp:lastPrinted>
  <dcterms:created xsi:type="dcterms:W3CDTF">2019-01-28T16:22:00Z</dcterms:created>
  <dcterms:modified xsi:type="dcterms:W3CDTF">2019-01-29T12:38:00Z</dcterms:modified>
</cp:coreProperties>
</file>